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96F" w:rsidRDefault="00D42A9D">
      <w:pPr>
        <w:jc w:val="center"/>
        <w:rPr>
          <w:b/>
          <w:sz w:val="28"/>
          <w:szCs w:val="28"/>
        </w:rPr>
      </w:pPr>
      <w:r>
        <w:rPr>
          <w:b/>
          <w:sz w:val="28"/>
          <w:szCs w:val="28"/>
        </w:rPr>
        <w:t>Smlouva o výpůjčce a následném darování</w:t>
      </w:r>
    </w:p>
    <w:p w:rsidR="00B6796F" w:rsidRDefault="00D42A9D">
      <w:pPr>
        <w:spacing w:after="0"/>
        <w:jc w:val="center"/>
      </w:pPr>
      <w:r>
        <w:rPr>
          <w:sz w:val="20"/>
        </w:rPr>
        <w:t>uzavřená podle ustanovení § 2193 a násl. a § 2200 a násl. zákona č. 89/2012 Sb. občanský zákoník,</w:t>
      </w:r>
    </w:p>
    <w:p w:rsidR="00B6796F" w:rsidRDefault="00D42A9D">
      <w:pPr>
        <w:jc w:val="center"/>
        <w:rPr>
          <w:sz w:val="20"/>
        </w:rPr>
      </w:pPr>
      <w:r>
        <w:rPr>
          <w:sz w:val="20"/>
        </w:rPr>
        <w:t>v platném znění</w:t>
      </w:r>
    </w:p>
    <w:p w:rsidR="00B6796F" w:rsidRDefault="00D42A9D">
      <w:r>
        <w:t>Smluvní strany:</w:t>
      </w:r>
    </w:p>
    <w:p w:rsidR="00B6796F" w:rsidRDefault="00D42A9D">
      <w:pPr>
        <w:spacing w:after="0"/>
        <w:rPr>
          <w:b/>
        </w:rPr>
      </w:pPr>
      <w:r>
        <w:rPr>
          <w:b/>
        </w:rPr>
        <w:t xml:space="preserve">Obec </w:t>
      </w:r>
      <w:r w:rsidR="00897879">
        <w:rPr>
          <w:b/>
        </w:rPr>
        <w:t>Vrskmaň</w:t>
      </w:r>
    </w:p>
    <w:p w:rsidR="00B6796F" w:rsidRDefault="00D42A9D">
      <w:pPr>
        <w:spacing w:after="0"/>
      </w:pPr>
      <w:r>
        <w:t>Sídlo:</w:t>
      </w:r>
      <w:r w:rsidR="00897879">
        <w:t xml:space="preserve"> </w:t>
      </w:r>
      <w:r w:rsidR="00897879">
        <w:tab/>
      </w:r>
      <w:r w:rsidR="00897879">
        <w:tab/>
        <w:t>Vrskmaň čp. 46</w:t>
      </w:r>
    </w:p>
    <w:p w:rsidR="00B6796F" w:rsidRDefault="00D42A9D">
      <w:pPr>
        <w:spacing w:after="0"/>
      </w:pPr>
      <w:r>
        <w:t xml:space="preserve">zastoupená: </w:t>
      </w:r>
      <w:r w:rsidR="00897879">
        <w:tab/>
        <w:t>Bc. Václavem Horou</w:t>
      </w:r>
      <w:r>
        <w:t>, starostou obce</w:t>
      </w:r>
    </w:p>
    <w:p w:rsidR="00B6796F" w:rsidRDefault="00D42A9D">
      <w:pPr>
        <w:spacing w:after="0"/>
      </w:pPr>
      <w:r>
        <w:t xml:space="preserve">IČ:   </w:t>
      </w:r>
      <w:r w:rsidR="00897879">
        <w:tab/>
      </w:r>
      <w:r w:rsidR="00897879">
        <w:tab/>
        <w:t>00262218</w:t>
      </w:r>
      <w:r>
        <w:t xml:space="preserve">  </w:t>
      </w:r>
    </w:p>
    <w:p w:rsidR="00B6796F" w:rsidRDefault="00D42A9D">
      <w:r>
        <w:t>(dále jen „</w:t>
      </w:r>
      <w:r>
        <w:rPr>
          <w:i/>
        </w:rPr>
        <w:t>Půjčitel</w:t>
      </w:r>
      <w:bookmarkStart w:id="0" w:name="_GoBack"/>
      <w:bookmarkEnd w:id="0"/>
      <w:r>
        <w:rPr>
          <w:i/>
        </w:rPr>
        <w:t>“</w:t>
      </w:r>
      <w:r>
        <w:t>)</w:t>
      </w:r>
    </w:p>
    <w:p w:rsidR="00B6796F" w:rsidRDefault="00D42A9D">
      <w:r>
        <w:t>a</w:t>
      </w:r>
    </w:p>
    <w:p w:rsidR="00B6796F" w:rsidRDefault="00D42A9D">
      <w:r>
        <w:t>Pan/í</w:t>
      </w:r>
    </w:p>
    <w:p w:rsidR="00B6796F" w:rsidRDefault="00D42A9D">
      <w:r>
        <w:t>Jméno, příjmení, titul: ……………………………………………………………………………………………………………………</w:t>
      </w:r>
      <w:proofErr w:type="gramStart"/>
      <w:r>
        <w:t>…..</w:t>
      </w:r>
      <w:proofErr w:type="gramEnd"/>
    </w:p>
    <w:p w:rsidR="00B6796F" w:rsidRDefault="00D42A9D">
      <w:r>
        <w:t>Datum narození: ……………………………………………………………………………………………………………………………</w:t>
      </w:r>
      <w:proofErr w:type="gramStart"/>
      <w:r>
        <w:t>…..</w:t>
      </w:r>
      <w:proofErr w:type="gramEnd"/>
    </w:p>
    <w:p w:rsidR="00B6796F" w:rsidRDefault="00D42A9D">
      <w:pPr>
        <w:spacing w:after="0"/>
      </w:pPr>
      <w:r>
        <w:t>Adresa/bydliště: …………………………………………………………………………………………………………………………………</w:t>
      </w:r>
    </w:p>
    <w:p w:rsidR="00B6796F" w:rsidRDefault="00D42A9D">
      <w:r>
        <w:t>(dále jen „</w:t>
      </w:r>
      <w:r>
        <w:rPr>
          <w:i/>
        </w:rPr>
        <w:t>Vypůjčitel“</w:t>
      </w:r>
      <w:r>
        <w:t>)</w:t>
      </w:r>
    </w:p>
    <w:p w:rsidR="00B6796F" w:rsidRDefault="00D42A9D">
      <w:r>
        <w:t>uzavírají tuto smlouvu o přenechání a následném darování níže uvedených neužitečných věcí.</w:t>
      </w:r>
    </w:p>
    <w:p w:rsidR="00B6796F" w:rsidRDefault="00D42A9D">
      <w:pPr>
        <w:spacing w:before="360" w:after="0"/>
        <w:jc w:val="center"/>
        <w:rPr>
          <w:b/>
          <w:sz w:val="20"/>
          <w:szCs w:val="20"/>
        </w:rPr>
      </w:pPr>
      <w:r>
        <w:rPr>
          <w:b/>
          <w:sz w:val="20"/>
          <w:szCs w:val="20"/>
        </w:rPr>
        <w:t>Článek I.</w:t>
      </w:r>
    </w:p>
    <w:p w:rsidR="00B6796F" w:rsidRDefault="00D42A9D">
      <w:pPr>
        <w:jc w:val="center"/>
        <w:rPr>
          <w:b/>
          <w:sz w:val="20"/>
          <w:szCs w:val="20"/>
        </w:rPr>
      </w:pPr>
      <w:r>
        <w:rPr>
          <w:b/>
          <w:sz w:val="20"/>
          <w:szCs w:val="20"/>
        </w:rPr>
        <w:t xml:space="preserve">Předmět a účel smlouvy </w:t>
      </w:r>
    </w:p>
    <w:p w:rsidR="00B6796F" w:rsidRDefault="00D42A9D">
      <w:pPr>
        <w:pStyle w:val="Odstavecseseznamem"/>
        <w:numPr>
          <w:ilvl w:val="0"/>
          <w:numId w:val="1"/>
        </w:numPr>
        <w:spacing w:after="60"/>
        <w:ind w:left="357" w:hanging="357"/>
        <w:jc w:val="both"/>
        <w:rPr>
          <w:sz w:val="20"/>
          <w:szCs w:val="20"/>
        </w:rPr>
      </w:pPr>
      <w:r>
        <w:rPr>
          <w:sz w:val="20"/>
          <w:szCs w:val="20"/>
        </w:rPr>
        <w:t xml:space="preserve">Obec </w:t>
      </w:r>
      <w:r w:rsidR="00897879">
        <w:rPr>
          <w:sz w:val="20"/>
          <w:szCs w:val="20"/>
        </w:rPr>
        <w:t xml:space="preserve">Vrskmaň </w:t>
      </w:r>
      <w:r>
        <w:rPr>
          <w:sz w:val="20"/>
          <w:szCs w:val="20"/>
        </w:rPr>
        <w:t xml:space="preserve">je disponentem </w:t>
      </w:r>
      <w:r w:rsidR="00897879">
        <w:rPr>
          <w:sz w:val="20"/>
          <w:szCs w:val="20"/>
        </w:rPr>
        <w:t>6</w:t>
      </w:r>
      <w:r>
        <w:rPr>
          <w:sz w:val="20"/>
          <w:szCs w:val="20"/>
        </w:rPr>
        <w:t xml:space="preserve"> ks domovních kompostérů o objemu</w:t>
      </w:r>
      <w:r w:rsidR="00897879">
        <w:rPr>
          <w:sz w:val="20"/>
          <w:szCs w:val="20"/>
        </w:rPr>
        <w:t xml:space="preserve"> 650 </w:t>
      </w:r>
      <w:r>
        <w:rPr>
          <w:sz w:val="20"/>
          <w:szCs w:val="20"/>
        </w:rPr>
        <w:t xml:space="preserve">l, </w:t>
      </w:r>
      <w:r w:rsidR="00897879">
        <w:rPr>
          <w:sz w:val="20"/>
          <w:szCs w:val="20"/>
        </w:rPr>
        <w:t>10</w:t>
      </w:r>
      <w:r>
        <w:rPr>
          <w:sz w:val="20"/>
          <w:szCs w:val="20"/>
        </w:rPr>
        <w:t xml:space="preserve"> ks domovních kompostérů o objemu</w:t>
      </w:r>
      <w:r w:rsidR="00897879">
        <w:rPr>
          <w:sz w:val="20"/>
          <w:szCs w:val="20"/>
        </w:rPr>
        <w:t xml:space="preserve"> 800 </w:t>
      </w:r>
      <w:r>
        <w:rPr>
          <w:sz w:val="20"/>
          <w:szCs w:val="20"/>
        </w:rPr>
        <w:t>l</w:t>
      </w:r>
      <w:r w:rsidR="00897879">
        <w:rPr>
          <w:sz w:val="20"/>
          <w:szCs w:val="20"/>
        </w:rPr>
        <w:t>, 27</w:t>
      </w:r>
      <w:r w:rsidR="00897879">
        <w:rPr>
          <w:sz w:val="20"/>
          <w:szCs w:val="20"/>
        </w:rPr>
        <w:t xml:space="preserve"> ks domovních kompostérů o objemu </w:t>
      </w:r>
      <w:proofErr w:type="gramStart"/>
      <w:r w:rsidR="00897879">
        <w:rPr>
          <w:sz w:val="20"/>
          <w:szCs w:val="20"/>
        </w:rPr>
        <w:t xml:space="preserve">1050 a </w:t>
      </w:r>
      <w:r w:rsidR="00897879" w:rsidRPr="00897879">
        <w:rPr>
          <w:sz w:val="20"/>
          <w:szCs w:val="20"/>
        </w:rPr>
        <w:t xml:space="preserve"> </w:t>
      </w:r>
      <w:r w:rsidR="00897879">
        <w:rPr>
          <w:sz w:val="20"/>
          <w:szCs w:val="20"/>
        </w:rPr>
        <w:t>25</w:t>
      </w:r>
      <w:proofErr w:type="gramEnd"/>
      <w:r w:rsidR="00897879">
        <w:rPr>
          <w:sz w:val="20"/>
          <w:szCs w:val="20"/>
        </w:rPr>
        <w:t xml:space="preserve"> ks domovních kompostérů o objemu </w:t>
      </w:r>
      <w:r w:rsidR="00897879">
        <w:rPr>
          <w:sz w:val="20"/>
          <w:szCs w:val="20"/>
        </w:rPr>
        <w:t>20</w:t>
      </w:r>
      <w:r w:rsidR="00897879">
        <w:rPr>
          <w:sz w:val="20"/>
          <w:szCs w:val="20"/>
        </w:rPr>
        <w:t xml:space="preserve">00 l </w:t>
      </w:r>
      <w:r>
        <w:rPr>
          <w:sz w:val="20"/>
          <w:szCs w:val="20"/>
        </w:rPr>
        <w:t>na základě smlouvy o výpůjčce s dobrovolným svazkem obcí Chomutovsko, IČ 05054265, který je výlučným vlastníkem kompostérů a pořídil  je v rámci projektu „Chomutovsko – kompostéry pro občany“ spolufinancovaného z Operačního programu Životního prostředí 2014-2020.</w:t>
      </w:r>
    </w:p>
    <w:p w:rsidR="00B6796F" w:rsidRDefault="00D42A9D">
      <w:pPr>
        <w:pStyle w:val="Odstavecseseznamem"/>
        <w:numPr>
          <w:ilvl w:val="0"/>
          <w:numId w:val="1"/>
        </w:numPr>
        <w:spacing w:after="60"/>
        <w:ind w:left="357" w:hanging="357"/>
        <w:jc w:val="both"/>
      </w:pPr>
      <w:r>
        <w:rPr>
          <w:sz w:val="20"/>
          <w:szCs w:val="20"/>
        </w:rPr>
        <w:t xml:space="preserve">Půjčitel přenechává vypůjčiteli k bezplatnému užívání 1 ks zahradního kompostéru na biologický odpad, typového označení </w:t>
      </w:r>
      <w:r w:rsidR="00897879" w:rsidRPr="00897879">
        <w:rPr>
          <w:sz w:val="20"/>
          <w:szCs w:val="20"/>
          <w:highlight w:val="yellow"/>
        </w:rPr>
        <w:t>…………..</w:t>
      </w:r>
      <w:r w:rsidRPr="00897879">
        <w:rPr>
          <w:sz w:val="20"/>
          <w:szCs w:val="20"/>
          <w:highlight w:val="yellow"/>
          <w:shd w:val="clear" w:color="auto" w:fill="FFFF00"/>
        </w:rPr>
        <w:t>…..</w:t>
      </w:r>
      <w:r w:rsidRPr="00897879">
        <w:rPr>
          <w:sz w:val="20"/>
          <w:szCs w:val="20"/>
          <w:highlight w:val="yellow"/>
        </w:rPr>
        <w:t>,</w:t>
      </w:r>
      <w:r>
        <w:rPr>
          <w:sz w:val="20"/>
          <w:szCs w:val="20"/>
        </w:rPr>
        <w:t xml:space="preserve"> o objemu </w:t>
      </w:r>
      <w:r>
        <w:rPr>
          <w:sz w:val="20"/>
          <w:szCs w:val="20"/>
          <w:shd w:val="clear" w:color="auto" w:fill="FFFF00"/>
        </w:rPr>
        <w:t>…</w:t>
      </w:r>
      <w:r w:rsidR="00897879">
        <w:rPr>
          <w:sz w:val="20"/>
          <w:szCs w:val="20"/>
          <w:shd w:val="clear" w:color="auto" w:fill="FFFF00"/>
        </w:rPr>
        <w:t>……………</w:t>
      </w:r>
      <w:proofErr w:type="gramStart"/>
      <w:r w:rsidR="00897879">
        <w:rPr>
          <w:sz w:val="20"/>
          <w:szCs w:val="20"/>
          <w:shd w:val="clear" w:color="auto" w:fill="FFFF00"/>
        </w:rPr>
        <w:t>…</w:t>
      </w:r>
      <w:r>
        <w:rPr>
          <w:sz w:val="20"/>
          <w:szCs w:val="20"/>
          <w:shd w:val="clear" w:color="auto" w:fill="FFFF00"/>
        </w:rPr>
        <w:t>.</w:t>
      </w:r>
      <w:r>
        <w:rPr>
          <w:sz w:val="20"/>
          <w:szCs w:val="20"/>
        </w:rPr>
        <w:t>l (dále</w:t>
      </w:r>
      <w:proofErr w:type="gramEnd"/>
      <w:r>
        <w:rPr>
          <w:sz w:val="20"/>
          <w:szCs w:val="20"/>
        </w:rPr>
        <w:t xml:space="preserve"> jen kompostér).</w:t>
      </w:r>
    </w:p>
    <w:p w:rsidR="00B6796F" w:rsidRDefault="00D42A9D">
      <w:pPr>
        <w:pStyle w:val="Odstavecseseznamem"/>
        <w:numPr>
          <w:ilvl w:val="0"/>
          <w:numId w:val="1"/>
        </w:numPr>
        <w:spacing w:after="60"/>
        <w:ind w:left="357" w:hanging="357"/>
        <w:jc w:val="both"/>
        <w:rPr>
          <w:sz w:val="20"/>
          <w:szCs w:val="20"/>
        </w:rPr>
      </w:pPr>
      <w:r>
        <w:rPr>
          <w:sz w:val="20"/>
          <w:szCs w:val="20"/>
        </w:rPr>
        <w:t xml:space="preserve">Vypůjčitel umístí kompostér na pozemku p. č. </w:t>
      </w:r>
      <w:r w:rsidRPr="00897879">
        <w:rPr>
          <w:sz w:val="20"/>
          <w:szCs w:val="20"/>
          <w:highlight w:val="yellow"/>
        </w:rPr>
        <w:t>…</w:t>
      </w:r>
      <w:r w:rsidR="00897879">
        <w:rPr>
          <w:sz w:val="20"/>
          <w:szCs w:val="20"/>
          <w:highlight w:val="yellow"/>
        </w:rPr>
        <w:t>…</w:t>
      </w:r>
      <w:proofErr w:type="gramStart"/>
      <w:r w:rsidR="00897879">
        <w:rPr>
          <w:sz w:val="20"/>
          <w:szCs w:val="20"/>
          <w:highlight w:val="yellow"/>
        </w:rPr>
        <w:t>….</w:t>
      </w:r>
      <w:r w:rsidRPr="00897879">
        <w:rPr>
          <w:sz w:val="20"/>
          <w:szCs w:val="20"/>
          <w:highlight w:val="yellow"/>
        </w:rPr>
        <w:t>..</w:t>
      </w:r>
      <w:r>
        <w:rPr>
          <w:sz w:val="20"/>
          <w:szCs w:val="20"/>
        </w:rPr>
        <w:t>k.</w:t>
      </w:r>
      <w:proofErr w:type="gramEnd"/>
      <w:r>
        <w:rPr>
          <w:sz w:val="20"/>
          <w:szCs w:val="20"/>
        </w:rPr>
        <w:t xml:space="preserve"> </w:t>
      </w:r>
      <w:proofErr w:type="spellStart"/>
      <w:r>
        <w:rPr>
          <w:sz w:val="20"/>
          <w:szCs w:val="20"/>
        </w:rPr>
        <w:t>ú</w:t>
      </w:r>
      <w:r w:rsidR="00897879">
        <w:rPr>
          <w:sz w:val="20"/>
          <w:szCs w:val="20"/>
        </w:rPr>
        <w:t>.</w:t>
      </w:r>
      <w:proofErr w:type="spellEnd"/>
      <w:r w:rsidR="00897879">
        <w:rPr>
          <w:sz w:val="20"/>
          <w:szCs w:val="20"/>
        </w:rPr>
        <w:t xml:space="preserve"> Vrskmaň.</w:t>
      </w:r>
    </w:p>
    <w:p w:rsidR="00B6796F" w:rsidRDefault="00D42A9D">
      <w:pPr>
        <w:spacing w:before="360" w:after="0"/>
        <w:jc w:val="center"/>
        <w:rPr>
          <w:b/>
          <w:sz w:val="20"/>
          <w:szCs w:val="20"/>
        </w:rPr>
      </w:pPr>
      <w:r>
        <w:rPr>
          <w:b/>
          <w:sz w:val="20"/>
          <w:szCs w:val="20"/>
        </w:rPr>
        <w:t>Článek II</w:t>
      </w:r>
    </w:p>
    <w:p w:rsidR="00B6796F" w:rsidRDefault="00D42A9D">
      <w:pPr>
        <w:spacing w:after="0"/>
        <w:jc w:val="center"/>
        <w:rPr>
          <w:b/>
          <w:sz w:val="20"/>
          <w:szCs w:val="20"/>
        </w:rPr>
      </w:pPr>
      <w:r>
        <w:rPr>
          <w:b/>
          <w:sz w:val="20"/>
          <w:szCs w:val="20"/>
        </w:rPr>
        <w:t>Doba výpůjčky a užívání věci</w:t>
      </w:r>
    </w:p>
    <w:p w:rsidR="00B6796F" w:rsidRDefault="00B6796F">
      <w:pPr>
        <w:spacing w:after="0"/>
        <w:jc w:val="center"/>
        <w:rPr>
          <w:b/>
          <w:sz w:val="20"/>
          <w:szCs w:val="20"/>
        </w:rPr>
      </w:pPr>
    </w:p>
    <w:p w:rsidR="00B6796F" w:rsidRDefault="00D42A9D">
      <w:pPr>
        <w:pStyle w:val="Odstavecseseznamem"/>
        <w:numPr>
          <w:ilvl w:val="0"/>
          <w:numId w:val="2"/>
        </w:numPr>
        <w:jc w:val="both"/>
      </w:pPr>
      <w:r>
        <w:rPr>
          <w:sz w:val="20"/>
          <w:szCs w:val="20"/>
        </w:rPr>
        <w:t xml:space="preserve">Doba výpůjčky se sjednává na dobu určitou, a to </w:t>
      </w:r>
      <w:proofErr w:type="gramStart"/>
      <w:r>
        <w:rPr>
          <w:sz w:val="20"/>
          <w:szCs w:val="20"/>
        </w:rPr>
        <w:t xml:space="preserve">do </w:t>
      </w:r>
      <w:r w:rsidR="00897879">
        <w:rPr>
          <w:sz w:val="20"/>
          <w:szCs w:val="20"/>
        </w:rPr>
        <w:t xml:space="preserve"> 31</w:t>
      </w:r>
      <w:proofErr w:type="gramEnd"/>
      <w:r w:rsidR="00897879">
        <w:rPr>
          <w:sz w:val="20"/>
          <w:szCs w:val="20"/>
        </w:rPr>
        <w:t>. 12. 2026</w:t>
      </w:r>
      <w:r w:rsidR="00897879">
        <w:rPr>
          <w:b/>
          <w:sz w:val="20"/>
          <w:szCs w:val="20"/>
        </w:rPr>
        <w:t>.</w:t>
      </w:r>
    </w:p>
    <w:p w:rsidR="00B6796F" w:rsidRDefault="00D42A9D">
      <w:pPr>
        <w:pStyle w:val="Odstavecseseznamem"/>
        <w:numPr>
          <w:ilvl w:val="0"/>
          <w:numId w:val="2"/>
        </w:numPr>
        <w:jc w:val="both"/>
        <w:rPr>
          <w:sz w:val="20"/>
          <w:szCs w:val="20"/>
        </w:rPr>
      </w:pPr>
      <w:r>
        <w:rPr>
          <w:sz w:val="20"/>
          <w:szCs w:val="20"/>
        </w:rPr>
        <w:t>Výpůjčka končí uplynutím sjednané doby vypůjčení. Půjčitel může požadovat vrácení věci i před skončením stanovené doby zapůjčení, jestliže vypůjčitel neužívá věc řádně nebo jestliže ji užívá v rozporu s účelem, kterému slouží. Vypůjčitel souhlasí, aby pověřený pracovník obce vstoupil na jeho pozemek za účelem kontrolu stavu kompostéru. Po skončení výpůjčky uplynutím doby výpůjčky se vypůjčitel stává vlastníkem vybavení, které mu bylo půjčeno, tj. kompostéru.</w:t>
      </w:r>
    </w:p>
    <w:p w:rsidR="00B6796F" w:rsidRDefault="00D42A9D">
      <w:pPr>
        <w:spacing w:before="360" w:after="0"/>
        <w:jc w:val="center"/>
        <w:rPr>
          <w:b/>
          <w:sz w:val="20"/>
          <w:szCs w:val="20"/>
        </w:rPr>
      </w:pPr>
      <w:r>
        <w:rPr>
          <w:b/>
          <w:sz w:val="20"/>
          <w:szCs w:val="20"/>
        </w:rPr>
        <w:t>Článek III.</w:t>
      </w:r>
    </w:p>
    <w:p w:rsidR="00B6796F" w:rsidRDefault="00D42A9D">
      <w:pPr>
        <w:ind w:left="360"/>
        <w:jc w:val="center"/>
        <w:rPr>
          <w:b/>
          <w:sz w:val="20"/>
          <w:szCs w:val="20"/>
        </w:rPr>
      </w:pPr>
      <w:r>
        <w:rPr>
          <w:b/>
          <w:sz w:val="20"/>
          <w:szCs w:val="20"/>
        </w:rPr>
        <w:t>Práva na povinnosti vypůjčitele</w:t>
      </w:r>
    </w:p>
    <w:p w:rsidR="00B6796F" w:rsidRDefault="00D42A9D">
      <w:pPr>
        <w:pStyle w:val="Odstavecseseznamem"/>
        <w:numPr>
          <w:ilvl w:val="0"/>
          <w:numId w:val="3"/>
        </w:numPr>
        <w:spacing w:after="60"/>
        <w:ind w:hanging="357"/>
        <w:rPr>
          <w:sz w:val="20"/>
          <w:szCs w:val="20"/>
        </w:rPr>
      </w:pPr>
      <w:r>
        <w:rPr>
          <w:sz w:val="20"/>
          <w:szCs w:val="20"/>
        </w:rPr>
        <w:t>Půjčitel přenechává kompostér vypůjčiteli ve stavu způsobilém k řádnému užívání.</w:t>
      </w:r>
    </w:p>
    <w:p w:rsidR="00B6796F" w:rsidRDefault="00D42A9D">
      <w:pPr>
        <w:pStyle w:val="Odstavecseseznamem"/>
        <w:numPr>
          <w:ilvl w:val="0"/>
          <w:numId w:val="3"/>
        </w:numPr>
        <w:spacing w:after="60"/>
        <w:ind w:hanging="357"/>
        <w:rPr>
          <w:sz w:val="20"/>
          <w:szCs w:val="20"/>
        </w:rPr>
      </w:pPr>
      <w:r>
        <w:rPr>
          <w:sz w:val="20"/>
          <w:szCs w:val="20"/>
        </w:rPr>
        <w:lastRenderedPageBreak/>
        <w:t>Vypůjčitel je povinen:</w:t>
      </w:r>
    </w:p>
    <w:p w:rsidR="00B6796F" w:rsidRDefault="00D42A9D">
      <w:pPr>
        <w:pStyle w:val="Odstavecseseznamem"/>
        <w:numPr>
          <w:ilvl w:val="0"/>
          <w:numId w:val="4"/>
        </w:numPr>
        <w:spacing w:after="60"/>
        <w:ind w:hanging="357"/>
        <w:jc w:val="both"/>
        <w:rPr>
          <w:sz w:val="20"/>
          <w:szCs w:val="20"/>
        </w:rPr>
      </w:pPr>
      <w:r>
        <w:rPr>
          <w:sz w:val="20"/>
          <w:szCs w:val="20"/>
        </w:rPr>
        <w:t>kompostér umístit na pozemcích, které vlastní, má v nájmu či disponuje jiným právem k jejich užívání, uvedené v čl. I, odst. 3 této smlouvy,</w:t>
      </w:r>
    </w:p>
    <w:p w:rsidR="00B6796F" w:rsidRDefault="00D42A9D">
      <w:pPr>
        <w:pStyle w:val="Odstavecseseznamem"/>
        <w:numPr>
          <w:ilvl w:val="0"/>
          <w:numId w:val="4"/>
        </w:numPr>
        <w:spacing w:after="60"/>
        <w:ind w:hanging="357"/>
        <w:jc w:val="both"/>
        <w:rPr>
          <w:sz w:val="20"/>
          <w:szCs w:val="20"/>
        </w:rPr>
      </w:pPr>
      <w:r>
        <w:rPr>
          <w:sz w:val="20"/>
          <w:szCs w:val="20"/>
        </w:rPr>
        <w:t>kompostér užívat pouze ke kompostování biologicky rozložitelných materiálů ze zahrad a kuchyně,</w:t>
      </w:r>
    </w:p>
    <w:p w:rsidR="00B6796F" w:rsidRDefault="00D42A9D">
      <w:pPr>
        <w:pStyle w:val="Odstavecseseznamem"/>
        <w:numPr>
          <w:ilvl w:val="0"/>
          <w:numId w:val="4"/>
        </w:numPr>
        <w:spacing w:after="60"/>
        <w:ind w:hanging="357"/>
        <w:jc w:val="both"/>
        <w:rPr>
          <w:sz w:val="20"/>
          <w:szCs w:val="20"/>
        </w:rPr>
      </w:pPr>
      <w:r>
        <w:rPr>
          <w:sz w:val="20"/>
          <w:szCs w:val="20"/>
        </w:rPr>
        <w:t>zacházet s kompostérem tak, aby byla zachována jeho funkčnost a použitelnost k účelu podle čl. I této smlouvy po celou dobu výpůjčky dle čl. II této smlouvy,</w:t>
      </w:r>
    </w:p>
    <w:p w:rsidR="00B6796F" w:rsidRDefault="00D42A9D">
      <w:pPr>
        <w:pStyle w:val="Odstavecseseznamem"/>
        <w:numPr>
          <w:ilvl w:val="0"/>
          <w:numId w:val="4"/>
        </w:numPr>
        <w:spacing w:after="60"/>
        <w:ind w:hanging="357"/>
        <w:jc w:val="both"/>
        <w:rPr>
          <w:sz w:val="20"/>
          <w:szCs w:val="20"/>
        </w:rPr>
      </w:pPr>
      <w:r>
        <w:rPr>
          <w:sz w:val="20"/>
          <w:szCs w:val="20"/>
        </w:rPr>
        <w:t xml:space="preserve">neprovádět na kompostéru žádné změny a úpravy, </w:t>
      </w:r>
    </w:p>
    <w:p w:rsidR="00B6796F" w:rsidRDefault="00D42A9D">
      <w:pPr>
        <w:pStyle w:val="Odstavecseseznamem"/>
        <w:numPr>
          <w:ilvl w:val="0"/>
          <w:numId w:val="4"/>
        </w:numPr>
        <w:spacing w:after="60"/>
        <w:ind w:hanging="357"/>
        <w:jc w:val="both"/>
        <w:rPr>
          <w:sz w:val="20"/>
          <w:szCs w:val="20"/>
        </w:rPr>
      </w:pPr>
      <w:r>
        <w:rPr>
          <w:sz w:val="20"/>
          <w:szCs w:val="20"/>
        </w:rPr>
        <w:t xml:space="preserve">užívat kompostér v souladu s návodem, </w:t>
      </w:r>
    </w:p>
    <w:p w:rsidR="00B6796F" w:rsidRDefault="00D42A9D">
      <w:pPr>
        <w:pStyle w:val="Odstavecseseznamem"/>
        <w:numPr>
          <w:ilvl w:val="0"/>
          <w:numId w:val="4"/>
        </w:numPr>
        <w:spacing w:after="60"/>
        <w:ind w:hanging="357"/>
        <w:jc w:val="both"/>
        <w:rPr>
          <w:sz w:val="20"/>
          <w:szCs w:val="20"/>
        </w:rPr>
      </w:pPr>
      <w:r>
        <w:rPr>
          <w:sz w:val="20"/>
          <w:szCs w:val="20"/>
        </w:rPr>
        <w:t xml:space="preserve">předcházet poškození, zničení anebo zcizení kompostéru (Za případné škody na kompostéru nese odpovědnost vypůjčitel a je povinen na vlastní náklady uhradit opravy nebo výměny jednotlivých dílů. Tato povinnost se nevztahuje na závady vzniklé výrobní vadou, a to po dobu záruky poskytované výrobcem v délce … let. V případě poškození, případně zjištění vady, zcizení vypůjčitel neprodleně tuto skutečnost oznámí </w:t>
      </w:r>
      <w:proofErr w:type="spellStart"/>
      <w:r>
        <w:rPr>
          <w:sz w:val="20"/>
          <w:szCs w:val="20"/>
        </w:rPr>
        <w:t>půjčiteli</w:t>
      </w:r>
      <w:proofErr w:type="spellEnd"/>
      <w:r>
        <w:rPr>
          <w:sz w:val="20"/>
          <w:szCs w:val="20"/>
        </w:rPr>
        <w:t xml:space="preserve">), </w:t>
      </w:r>
    </w:p>
    <w:p w:rsidR="00B6796F" w:rsidRDefault="00D42A9D">
      <w:pPr>
        <w:pStyle w:val="Odstavecseseznamem"/>
        <w:numPr>
          <w:ilvl w:val="0"/>
          <w:numId w:val="4"/>
        </w:numPr>
        <w:spacing w:after="60"/>
        <w:ind w:hanging="357"/>
        <w:jc w:val="both"/>
        <w:rPr>
          <w:sz w:val="20"/>
          <w:szCs w:val="20"/>
        </w:rPr>
      </w:pPr>
      <w:r>
        <w:rPr>
          <w:sz w:val="20"/>
          <w:szCs w:val="20"/>
        </w:rPr>
        <w:t>v případě zcizení kompostéru nahradit na vlastní náklady zcizený kompostér jiným kompostérem obdobného typu a parametrů.</w:t>
      </w:r>
    </w:p>
    <w:p w:rsidR="00B6796F" w:rsidRDefault="00D42A9D">
      <w:pPr>
        <w:pStyle w:val="Odstavecseseznamem"/>
        <w:numPr>
          <w:ilvl w:val="0"/>
          <w:numId w:val="4"/>
        </w:numPr>
        <w:spacing w:after="60"/>
        <w:ind w:hanging="357"/>
        <w:jc w:val="both"/>
        <w:rPr>
          <w:sz w:val="20"/>
          <w:szCs w:val="20"/>
        </w:rPr>
      </w:pPr>
      <w:r>
        <w:rPr>
          <w:sz w:val="20"/>
          <w:szCs w:val="20"/>
        </w:rPr>
        <w:t xml:space="preserve">oznámit </w:t>
      </w:r>
      <w:proofErr w:type="spellStart"/>
      <w:r>
        <w:rPr>
          <w:sz w:val="20"/>
          <w:szCs w:val="20"/>
        </w:rPr>
        <w:t>půjčiteli</w:t>
      </w:r>
      <w:proofErr w:type="spellEnd"/>
      <w:r>
        <w:rPr>
          <w:sz w:val="20"/>
          <w:szCs w:val="20"/>
        </w:rPr>
        <w:t xml:space="preserve"> veškeré změny skutečností uvedených v této smlouvě (změnu adresy/bydliště, změnu umístění kompostéru atd.),</w:t>
      </w:r>
    </w:p>
    <w:p w:rsidR="00B6796F" w:rsidRDefault="00D42A9D">
      <w:pPr>
        <w:pStyle w:val="Odstavecseseznamem"/>
        <w:numPr>
          <w:ilvl w:val="0"/>
          <w:numId w:val="4"/>
        </w:numPr>
        <w:spacing w:after="60"/>
        <w:ind w:hanging="357"/>
        <w:jc w:val="both"/>
        <w:rPr>
          <w:sz w:val="20"/>
          <w:szCs w:val="20"/>
        </w:rPr>
      </w:pPr>
      <w:r>
        <w:rPr>
          <w:sz w:val="20"/>
          <w:szCs w:val="20"/>
        </w:rPr>
        <w:t>nepřenechat kompostér k užívání třetí osobě,</w:t>
      </w:r>
    </w:p>
    <w:p w:rsidR="00B6796F" w:rsidRDefault="00D42A9D">
      <w:pPr>
        <w:pStyle w:val="Odstavecseseznamem"/>
        <w:numPr>
          <w:ilvl w:val="0"/>
          <w:numId w:val="4"/>
        </w:numPr>
        <w:spacing w:after="60"/>
        <w:ind w:hanging="357"/>
        <w:jc w:val="both"/>
        <w:rPr>
          <w:sz w:val="20"/>
          <w:szCs w:val="20"/>
        </w:rPr>
      </w:pPr>
      <w:r>
        <w:rPr>
          <w:sz w:val="20"/>
          <w:szCs w:val="20"/>
        </w:rPr>
        <w:t xml:space="preserve">poskytnout součinnost </w:t>
      </w:r>
      <w:proofErr w:type="spellStart"/>
      <w:r>
        <w:rPr>
          <w:sz w:val="20"/>
          <w:szCs w:val="20"/>
        </w:rPr>
        <w:t>půjčiteli</w:t>
      </w:r>
      <w:proofErr w:type="spellEnd"/>
      <w:r>
        <w:rPr>
          <w:sz w:val="20"/>
          <w:szCs w:val="20"/>
        </w:rPr>
        <w:t xml:space="preserve"> při předání a převzetí kompostéru a dále při případné kontrole, zaměřené na řádné užívání kompostéru v souladu s touto smlouvu a návodem k použití.</w:t>
      </w:r>
    </w:p>
    <w:p w:rsidR="00B6796F" w:rsidRDefault="00D42A9D">
      <w:pPr>
        <w:spacing w:before="360" w:after="0"/>
        <w:jc w:val="center"/>
        <w:rPr>
          <w:b/>
          <w:sz w:val="20"/>
          <w:szCs w:val="20"/>
        </w:rPr>
      </w:pPr>
      <w:r>
        <w:rPr>
          <w:b/>
          <w:sz w:val="20"/>
          <w:szCs w:val="20"/>
        </w:rPr>
        <w:t>Článek IV.</w:t>
      </w:r>
    </w:p>
    <w:p w:rsidR="00B6796F" w:rsidRDefault="00D42A9D">
      <w:pPr>
        <w:ind w:left="360"/>
        <w:jc w:val="center"/>
        <w:rPr>
          <w:b/>
          <w:sz w:val="20"/>
          <w:szCs w:val="20"/>
        </w:rPr>
      </w:pPr>
      <w:r>
        <w:rPr>
          <w:b/>
          <w:sz w:val="20"/>
          <w:szCs w:val="20"/>
        </w:rPr>
        <w:t>Závěrečná ustanovení</w:t>
      </w:r>
    </w:p>
    <w:p w:rsidR="00B6796F" w:rsidRDefault="00D42A9D">
      <w:pPr>
        <w:pStyle w:val="Odstavecseseznamem"/>
        <w:numPr>
          <w:ilvl w:val="0"/>
          <w:numId w:val="5"/>
        </w:numPr>
        <w:spacing w:after="60"/>
        <w:jc w:val="both"/>
        <w:rPr>
          <w:sz w:val="20"/>
          <w:szCs w:val="20"/>
        </w:rPr>
      </w:pPr>
      <w:r>
        <w:rPr>
          <w:sz w:val="20"/>
          <w:szCs w:val="20"/>
        </w:rPr>
        <w:t xml:space="preserve">Tato smlouva je vyhotovena ve třech vyhotoveních. Každá ze smluvních stran obdrží po jednom vyhotovení. Jedno vyhotovení obdrží dobrovolný svazek obcí Chomutovsko. </w:t>
      </w:r>
    </w:p>
    <w:p w:rsidR="00B6796F" w:rsidRDefault="00D42A9D">
      <w:pPr>
        <w:pStyle w:val="Odstavecseseznamem"/>
        <w:numPr>
          <w:ilvl w:val="0"/>
          <w:numId w:val="5"/>
        </w:numPr>
        <w:spacing w:after="60"/>
        <w:jc w:val="both"/>
        <w:rPr>
          <w:sz w:val="20"/>
          <w:szCs w:val="20"/>
        </w:rPr>
      </w:pPr>
      <w:r>
        <w:rPr>
          <w:sz w:val="20"/>
          <w:szCs w:val="20"/>
        </w:rPr>
        <w:t>Dokladem o předání a převzetí kompostéru bude tato smlouva.</w:t>
      </w:r>
    </w:p>
    <w:p w:rsidR="00B6796F" w:rsidRDefault="00D42A9D">
      <w:pPr>
        <w:pStyle w:val="Odstavecseseznamem"/>
        <w:numPr>
          <w:ilvl w:val="0"/>
          <w:numId w:val="5"/>
        </w:numPr>
        <w:spacing w:after="60"/>
        <w:jc w:val="both"/>
        <w:rPr>
          <w:sz w:val="20"/>
          <w:szCs w:val="20"/>
        </w:rPr>
      </w:pPr>
      <w:r>
        <w:rPr>
          <w:sz w:val="20"/>
          <w:szCs w:val="20"/>
        </w:rPr>
        <w:t>Půjčitel má právo od této smlouvy kdykoli odstoupit. Účinky odstoupení nastávají dnem doručení písemného odstoupení od smlouvy vypůjčiteli. V případě, že nebude tato písemnost vypůjčitelem převzata, považuje se za doručenou 11. den po jejím odeslání. Podrobnosti o předání kompostéru (především místo, termín) budou uvedeny v oznámení o odstoupení.</w:t>
      </w:r>
    </w:p>
    <w:p w:rsidR="00B6796F" w:rsidRDefault="00D42A9D">
      <w:pPr>
        <w:pStyle w:val="Odstavecseseznamem"/>
        <w:numPr>
          <w:ilvl w:val="0"/>
          <w:numId w:val="5"/>
        </w:numPr>
        <w:jc w:val="both"/>
        <w:rPr>
          <w:sz w:val="20"/>
          <w:szCs w:val="20"/>
        </w:rPr>
      </w:pPr>
      <w:r>
        <w:rPr>
          <w:sz w:val="20"/>
          <w:szCs w:val="20"/>
        </w:rPr>
        <w:t xml:space="preserve">Právo užívat kompostér, zaniká také v případě, že se občan v době do pěti let od podpisu smlouvy, fyzicky odstěhuje z katastru obce, případně mu zanikne nájemní smlouva na pozemek v katastru obce užívaný jako zahrada. Půjčitel přenechává kompostér vypůjčiteli ve stavu způsobilém k řádnému užívání. </w:t>
      </w:r>
    </w:p>
    <w:p w:rsidR="00B6796F" w:rsidRDefault="00B6796F">
      <w:pPr>
        <w:jc w:val="both"/>
        <w:rPr>
          <w:sz w:val="20"/>
          <w:szCs w:val="20"/>
        </w:rPr>
      </w:pPr>
    </w:p>
    <w:p w:rsidR="00B6796F" w:rsidRDefault="00D42A9D">
      <w:pPr>
        <w:jc w:val="both"/>
        <w:rPr>
          <w:sz w:val="20"/>
          <w:szCs w:val="20"/>
        </w:rPr>
      </w:pPr>
      <w:r>
        <w:rPr>
          <w:sz w:val="20"/>
          <w:szCs w:val="20"/>
        </w:rPr>
        <w:t>V</w:t>
      </w:r>
      <w:r w:rsidR="00897879">
        <w:rPr>
          <w:sz w:val="20"/>
          <w:szCs w:val="20"/>
        </w:rPr>
        <w:t>e Vrskmani</w:t>
      </w:r>
      <w:r>
        <w:rPr>
          <w:sz w:val="20"/>
          <w:szCs w:val="20"/>
        </w:rPr>
        <w:t xml:space="preserve"> dne:</w:t>
      </w:r>
    </w:p>
    <w:p w:rsidR="00B6796F" w:rsidRDefault="00B6796F">
      <w:pPr>
        <w:rPr>
          <w:sz w:val="20"/>
          <w:szCs w:val="20"/>
        </w:rPr>
      </w:pPr>
    </w:p>
    <w:p w:rsidR="00B6796F" w:rsidRDefault="00D42A9D">
      <w:pPr>
        <w:rPr>
          <w:sz w:val="20"/>
          <w:szCs w:val="20"/>
        </w:rPr>
      </w:pPr>
      <w:r>
        <w:rPr>
          <w:sz w:val="20"/>
          <w:szCs w:val="20"/>
        </w:rPr>
        <w:t>………………………………………                                                                                     …………………………………………</w:t>
      </w:r>
    </w:p>
    <w:p w:rsidR="00B6796F" w:rsidRDefault="00D42A9D">
      <w:proofErr w:type="spellStart"/>
      <w:proofErr w:type="gramStart"/>
      <w:r>
        <w:rPr>
          <w:sz w:val="20"/>
          <w:szCs w:val="20"/>
        </w:rPr>
        <w:t>půjčitel</w:t>
      </w:r>
      <w:proofErr w:type="spellEnd"/>
      <w:r>
        <w:rPr>
          <w:sz w:val="20"/>
          <w:szCs w:val="20"/>
        </w:rPr>
        <w:t xml:space="preserve">                                                                                                                     vypůjčitel</w:t>
      </w:r>
      <w:proofErr w:type="gramEnd"/>
    </w:p>
    <w:sectPr w:rsidR="00B6796F">
      <w:head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54A" w:rsidRDefault="00AB654A">
      <w:pPr>
        <w:spacing w:after="0"/>
      </w:pPr>
      <w:r>
        <w:separator/>
      </w:r>
    </w:p>
  </w:endnote>
  <w:endnote w:type="continuationSeparator" w:id="0">
    <w:p w:rsidR="00AB654A" w:rsidRDefault="00AB65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54A" w:rsidRDefault="00AB654A">
      <w:pPr>
        <w:spacing w:after="0"/>
      </w:pPr>
      <w:r>
        <w:rPr>
          <w:color w:val="000000"/>
        </w:rPr>
        <w:separator/>
      </w:r>
    </w:p>
  </w:footnote>
  <w:footnote w:type="continuationSeparator" w:id="0">
    <w:p w:rsidR="00AB654A" w:rsidRDefault="00AB654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113" w:rsidRDefault="00D42A9D">
    <w:pPr>
      <w:pStyle w:val="Zhlav"/>
    </w:pPr>
    <w:r>
      <w:rPr>
        <w:noProof/>
        <w:lang w:eastAsia="cs-CZ"/>
      </w:rPr>
      <w:drawing>
        <wp:inline distT="0" distB="0" distL="0" distR="0">
          <wp:extent cx="3151077" cy="984708"/>
          <wp:effectExtent l="0" t="0" r="0" b="5892"/>
          <wp:docPr id="1" name="Obráze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151077" cy="984708"/>
                  </a:xfrm>
                  <a:prstGeom prst="rect">
                    <a:avLst/>
                  </a:prstGeom>
                  <a:noFill/>
                  <a:ln>
                    <a:noFill/>
                    <a:prstDash/>
                  </a:ln>
                </pic:spPr>
              </pic:pic>
            </a:graphicData>
          </a:graphic>
        </wp:inline>
      </w:drawing>
    </w:r>
  </w:p>
  <w:p w:rsidR="00C97113" w:rsidRDefault="00D42A9D">
    <w:pPr>
      <w:pStyle w:val="Zhlav"/>
    </w:pPr>
    <w:r>
      <w:t>VZOR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642E0"/>
    <w:multiLevelType w:val="multilevel"/>
    <w:tmpl w:val="AE9C45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E293F70"/>
    <w:multiLevelType w:val="multilevel"/>
    <w:tmpl w:val="F9A85B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E957CF6"/>
    <w:multiLevelType w:val="multilevel"/>
    <w:tmpl w:val="5E5C7D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C672981"/>
    <w:multiLevelType w:val="multilevel"/>
    <w:tmpl w:val="E360958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4190D8B"/>
    <w:multiLevelType w:val="multilevel"/>
    <w:tmpl w:val="8896456C"/>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96F"/>
    <w:rsid w:val="00010E9B"/>
    <w:rsid w:val="0004310A"/>
    <w:rsid w:val="00897879"/>
    <w:rsid w:val="00AB654A"/>
    <w:rsid w:val="00B6796F"/>
    <w:rsid w:val="00D42A9D"/>
    <w:rsid w:val="00FD576F"/>
  </w:rsids>
  <m:mathPr>
    <m:mathFont m:val="Cambria Math"/>
    <m:brkBin m:val="before"/>
    <m:brkBinSub m:val="--"/>
    <m:smallFrac m:val="0"/>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662495-9B9A-43CD-992C-B7661A254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pPr>
      <w:ind w:left="720"/>
    </w:pPr>
  </w:style>
  <w:style w:type="paragraph" w:styleId="Textbubliny">
    <w:name w:val="Balloon Text"/>
    <w:basedOn w:val="Normln"/>
    <w:pPr>
      <w:spacing w:after="0"/>
    </w:pPr>
    <w:rPr>
      <w:rFonts w:ascii="Segoe UI" w:hAnsi="Segoe UI" w:cs="Segoe UI"/>
      <w:sz w:val="18"/>
      <w:szCs w:val="18"/>
    </w:rPr>
  </w:style>
  <w:style w:type="character" w:customStyle="1" w:styleId="TextbublinyChar">
    <w:name w:val="Text bubliny Char"/>
    <w:basedOn w:val="Standardnpsmoodstavce"/>
    <w:rPr>
      <w:rFonts w:ascii="Segoe UI" w:hAnsi="Segoe UI" w:cs="Segoe UI"/>
      <w:sz w:val="18"/>
      <w:szCs w:val="18"/>
    </w:rPr>
  </w:style>
  <w:style w:type="paragraph" w:styleId="Zhlav">
    <w:name w:val="header"/>
    <w:basedOn w:val="Normln"/>
    <w:pPr>
      <w:tabs>
        <w:tab w:val="center" w:pos="4536"/>
        <w:tab w:val="right" w:pos="9072"/>
      </w:tabs>
      <w:spacing w:after="0"/>
    </w:pPr>
  </w:style>
  <w:style w:type="character" w:customStyle="1" w:styleId="ZhlavChar">
    <w:name w:val="Záhlaví Char"/>
    <w:basedOn w:val="Standardnpsmoodstavce"/>
  </w:style>
  <w:style w:type="paragraph" w:styleId="Zpat">
    <w:name w:val="footer"/>
    <w:basedOn w:val="Normln"/>
    <w:pPr>
      <w:tabs>
        <w:tab w:val="center" w:pos="4536"/>
        <w:tab w:val="right" w:pos="9072"/>
      </w:tabs>
      <w:spacing w:after="0"/>
    </w:pPr>
  </w:style>
  <w:style w:type="character" w:customStyle="1" w:styleId="ZpatChar">
    <w:name w:val="Zápatí Char"/>
    <w:basedOn w:val="Standardnpsmoodstav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3962</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dc:description/>
  <cp:lastModifiedBy>Václav Hora</cp:lastModifiedBy>
  <cp:revision>2</cp:revision>
  <cp:lastPrinted>2018-03-16T08:45:00Z</cp:lastPrinted>
  <dcterms:created xsi:type="dcterms:W3CDTF">2021-04-21T14:00:00Z</dcterms:created>
  <dcterms:modified xsi:type="dcterms:W3CDTF">2021-04-21T14:00:00Z</dcterms:modified>
</cp:coreProperties>
</file>